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CD2AE6" w:rsidRDefault="00706394" w:rsidP="00C037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Kraków </w:t>
      </w:r>
      <w:r w:rsidR="009149D2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9149D2">
        <w:rPr>
          <w:sz w:val="24"/>
          <w:szCs w:val="24"/>
        </w:rPr>
        <w:t>7</w:t>
      </w:r>
      <w:r w:rsidR="00273720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C03706" w:rsidRPr="00CD2AE6">
        <w:rPr>
          <w:sz w:val="24"/>
          <w:szCs w:val="24"/>
        </w:rPr>
        <w:t xml:space="preserve"> r.</w:t>
      </w:r>
    </w:p>
    <w:p w:rsidR="00273720" w:rsidRDefault="00273720" w:rsidP="00C03706">
      <w:pPr>
        <w:spacing w:line="240" w:lineRule="auto"/>
        <w:jc w:val="both"/>
        <w:rPr>
          <w:b/>
          <w:sz w:val="24"/>
          <w:szCs w:val="24"/>
        </w:rPr>
      </w:pPr>
    </w:p>
    <w:p w:rsidR="00C03706" w:rsidRPr="00352CBC" w:rsidRDefault="00C03706" w:rsidP="00C03706">
      <w:pPr>
        <w:spacing w:line="240" w:lineRule="auto"/>
        <w:jc w:val="both"/>
        <w:rPr>
          <w:b/>
          <w:sz w:val="28"/>
          <w:szCs w:val="28"/>
        </w:rPr>
      </w:pPr>
      <w:r w:rsidRPr="00352CBC">
        <w:rPr>
          <w:b/>
          <w:sz w:val="28"/>
          <w:szCs w:val="28"/>
        </w:rPr>
        <w:t xml:space="preserve">Biuro Inwestycji Kapitałowych </w:t>
      </w:r>
      <w:r w:rsidR="00706394" w:rsidRPr="00352CBC">
        <w:rPr>
          <w:b/>
          <w:sz w:val="28"/>
          <w:szCs w:val="28"/>
        </w:rPr>
        <w:t xml:space="preserve">z </w:t>
      </w:r>
      <w:r w:rsidR="00D631D2" w:rsidRPr="00352CBC">
        <w:rPr>
          <w:b/>
          <w:sz w:val="28"/>
          <w:szCs w:val="28"/>
        </w:rPr>
        <w:t xml:space="preserve">pozwoleniem na </w:t>
      </w:r>
      <w:r w:rsidR="00352CBC" w:rsidRPr="00352CBC">
        <w:rPr>
          <w:b/>
          <w:sz w:val="28"/>
          <w:szCs w:val="28"/>
        </w:rPr>
        <w:t>rozbudowę</w:t>
      </w:r>
      <w:r w:rsidR="00D631D2" w:rsidRPr="00352CBC">
        <w:rPr>
          <w:b/>
          <w:sz w:val="28"/>
          <w:szCs w:val="28"/>
        </w:rPr>
        <w:t xml:space="preserve"> Ś</w:t>
      </w:r>
      <w:r w:rsidR="00706394" w:rsidRPr="00352CBC">
        <w:rPr>
          <w:b/>
          <w:sz w:val="28"/>
          <w:szCs w:val="28"/>
        </w:rPr>
        <w:t>ląskiego Centrum Logistycznego</w:t>
      </w:r>
    </w:p>
    <w:p w:rsidR="00C03706" w:rsidRDefault="00C03706" w:rsidP="00F97575">
      <w:pPr>
        <w:jc w:val="both"/>
        <w:rPr>
          <w:b/>
          <w:sz w:val="24"/>
          <w:szCs w:val="24"/>
        </w:rPr>
      </w:pPr>
      <w:r w:rsidRPr="00D848B3">
        <w:rPr>
          <w:b/>
          <w:sz w:val="24"/>
          <w:szCs w:val="24"/>
        </w:rPr>
        <w:t xml:space="preserve">Deweloper nieruchomości magazynowych </w:t>
      </w:r>
      <w:r w:rsidR="00847100">
        <w:rPr>
          <w:b/>
          <w:sz w:val="24"/>
          <w:szCs w:val="24"/>
        </w:rPr>
        <w:t xml:space="preserve">BIK S.A. </w:t>
      </w:r>
      <w:r w:rsidR="00706394">
        <w:rPr>
          <w:b/>
          <w:sz w:val="24"/>
          <w:szCs w:val="24"/>
        </w:rPr>
        <w:t xml:space="preserve">otrzymał pozwolenia na budowę III </w:t>
      </w:r>
      <w:r w:rsidR="000456EA">
        <w:rPr>
          <w:b/>
          <w:sz w:val="24"/>
          <w:szCs w:val="24"/>
        </w:rPr>
        <w:t>fazy</w:t>
      </w:r>
      <w:r w:rsidR="00706394">
        <w:rPr>
          <w:b/>
          <w:sz w:val="24"/>
          <w:szCs w:val="24"/>
        </w:rPr>
        <w:t xml:space="preserve"> Śląskiego Centrum Logistycznego. </w:t>
      </w:r>
      <w:r w:rsidR="00F97575">
        <w:rPr>
          <w:b/>
          <w:sz w:val="24"/>
          <w:szCs w:val="24"/>
        </w:rPr>
        <w:t xml:space="preserve">W ramach planowanej inwestycji powierzchnia Centrum </w:t>
      </w:r>
      <w:r w:rsidR="00706394">
        <w:rPr>
          <w:b/>
          <w:sz w:val="24"/>
          <w:szCs w:val="24"/>
        </w:rPr>
        <w:t xml:space="preserve">powiększy </w:t>
      </w:r>
      <w:r w:rsidR="00F97575">
        <w:rPr>
          <w:b/>
          <w:sz w:val="24"/>
          <w:szCs w:val="24"/>
        </w:rPr>
        <w:t xml:space="preserve">się </w:t>
      </w:r>
      <w:r w:rsidR="00706394">
        <w:rPr>
          <w:b/>
          <w:sz w:val="24"/>
          <w:szCs w:val="24"/>
        </w:rPr>
        <w:t>o 25 tysięcy m</w:t>
      </w:r>
      <w:r w:rsidR="00706394">
        <w:rPr>
          <w:b/>
          <w:sz w:val="24"/>
          <w:szCs w:val="24"/>
          <w:vertAlign w:val="superscript"/>
        </w:rPr>
        <w:t>2</w:t>
      </w:r>
      <w:r w:rsidR="00706394">
        <w:rPr>
          <w:b/>
          <w:sz w:val="24"/>
          <w:szCs w:val="24"/>
        </w:rPr>
        <w:t xml:space="preserve">. </w:t>
      </w:r>
      <w:r w:rsidR="00F97575">
        <w:rPr>
          <w:b/>
          <w:sz w:val="24"/>
          <w:szCs w:val="24"/>
        </w:rPr>
        <w:t>Rozbudowa</w:t>
      </w:r>
      <w:r w:rsidR="00706394">
        <w:rPr>
          <w:b/>
          <w:sz w:val="24"/>
          <w:szCs w:val="24"/>
        </w:rPr>
        <w:t xml:space="preserve"> zostanie </w:t>
      </w:r>
      <w:r w:rsidR="000456EA">
        <w:rPr>
          <w:b/>
          <w:sz w:val="24"/>
          <w:szCs w:val="24"/>
        </w:rPr>
        <w:t>zakończona</w:t>
      </w:r>
      <w:r w:rsidR="00706394">
        <w:rPr>
          <w:b/>
          <w:sz w:val="24"/>
          <w:szCs w:val="24"/>
        </w:rPr>
        <w:t xml:space="preserve"> </w:t>
      </w:r>
      <w:r w:rsidR="00D728B2">
        <w:rPr>
          <w:b/>
          <w:sz w:val="24"/>
          <w:szCs w:val="24"/>
        </w:rPr>
        <w:t>w pierwszej połowie</w:t>
      </w:r>
      <w:r w:rsidR="00706394">
        <w:rPr>
          <w:b/>
          <w:sz w:val="24"/>
          <w:szCs w:val="24"/>
        </w:rPr>
        <w:t xml:space="preserve"> 2017 roku. </w:t>
      </w:r>
    </w:p>
    <w:p w:rsidR="00352CBC" w:rsidRPr="00D848B3" w:rsidRDefault="004840C6" w:rsidP="00C03706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943769"/>
            <wp:effectExtent l="19050" t="0" r="0" b="0"/>
            <wp:docPr id="4" name="Obraz 1" descr="C:\Documents and Settings\Andrzej\Ustawienia lokalne\Temporary Internet Files\Content.Word\sosnowi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zej\Ustawienia lokalne\Temporary Internet Files\Content.Word\sosnowiec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09" w:rsidRPr="00F97575" w:rsidRDefault="00D728B2" w:rsidP="00C0370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97575">
        <w:rPr>
          <w:color w:val="000000" w:themeColor="text1"/>
          <w:sz w:val="24"/>
          <w:szCs w:val="24"/>
        </w:rPr>
        <w:t>Biuro</w:t>
      </w:r>
      <w:r w:rsidR="00D631D2" w:rsidRPr="00F97575">
        <w:rPr>
          <w:color w:val="000000" w:themeColor="text1"/>
          <w:sz w:val="24"/>
          <w:szCs w:val="24"/>
        </w:rPr>
        <w:t xml:space="preserve"> Inwestycji Kapitałowych, deweloper nieruchomości o przeznaczeniu logistyczno – magazynowym, rozbuduje Śląskie Centrum Logistyczne w Sosnowcu. Spółka otrzymała pozwolenie na budowę. W ramach III fazy rozbudowy Śląskiego Centrum BIK S.A. wybuduje 25 tysięcy m</w:t>
      </w:r>
      <w:r w:rsidR="00D631D2" w:rsidRPr="00F97575">
        <w:rPr>
          <w:color w:val="000000" w:themeColor="text1"/>
          <w:sz w:val="24"/>
          <w:szCs w:val="24"/>
          <w:vertAlign w:val="superscript"/>
        </w:rPr>
        <w:t>2</w:t>
      </w:r>
      <w:r w:rsidR="00D631D2" w:rsidRPr="00F97575">
        <w:rPr>
          <w:color w:val="000000" w:themeColor="text1"/>
          <w:sz w:val="24"/>
          <w:szCs w:val="24"/>
        </w:rPr>
        <w:t xml:space="preserve"> nowoczesnej powier</w:t>
      </w:r>
      <w:r w:rsidRPr="00F97575">
        <w:rPr>
          <w:color w:val="000000" w:themeColor="text1"/>
          <w:sz w:val="24"/>
          <w:szCs w:val="24"/>
        </w:rPr>
        <w:t xml:space="preserve">zchni magazynowej pod wynajem. </w:t>
      </w:r>
    </w:p>
    <w:p w:rsidR="00214316" w:rsidRPr="00D728B2" w:rsidRDefault="00D728B2" w:rsidP="00C037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inwestycji zostanie przeprowadzona w dwóch etapach. W ramach pierwszego powstanie hala o powierzchni 11,5 tysiąca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natomiast drugi etap obejmie rozbudowę Centrum o kolejne 13,5 tysiąca m</w:t>
      </w:r>
      <w:r>
        <w:rPr>
          <w:sz w:val="24"/>
          <w:szCs w:val="24"/>
          <w:vertAlign w:val="superscript"/>
        </w:rPr>
        <w:t>2</w:t>
      </w:r>
      <w:r w:rsidR="00352CBC">
        <w:rPr>
          <w:sz w:val="24"/>
          <w:szCs w:val="24"/>
        </w:rPr>
        <w:t xml:space="preserve">. </w:t>
      </w:r>
    </w:p>
    <w:p w:rsidR="000456EA" w:rsidRDefault="00352CBC" w:rsidP="00C037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Śląskie Centrum Logistyczne w Sosnowcu stanowią 3 </w:t>
      </w:r>
      <w:r w:rsidR="000456EA">
        <w:rPr>
          <w:sz w:val="24"/>
          <w:szCs w:val="24"/>
        </w:rPr>
        <w:t xml:space="preserve">wybudowane </w:t>
      </w:r>
      <w:r>
        <w:rPr>
          <w:sz w:val="24"/>
          <w:szCs w:val="24"/>
        </w:rPr>
        <w:t xml:space="preserve">dotychczas </w:t>
      </w:r>
      <w:r w:rsidR="000456EA">
        <w:rPr>
          <w:sz w:val="24"/>
          <w:szCs w:val="24"/>
        </w:rPr>
        <w:t xml:space="preserve">hale magazynowe obejmujące </w:t>
      </w:r>
      <w:r>
        <w:rPr>
          <w:sz w:val="24"/>
          <w:szCs w:val="24"/>
        </w:rPr>
        <w:t>33 tysięcy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magazynowej oraz 2 tysiące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powierzchni biurow</w:t>
      </w:r>
      <w:r w:rsidR="000456EA">
        <w:rPr>
          <w:sz w:val="24"/>
          <w:szCs w:val="24"/>
        </w:rPr>
        <w:t xml:space="preserve">ej. </w:t>
      </w:r>
      <w:r>
        <w:rPr>
          <w:sz w:val="24"/>
          <w:szCs w:val="24"/>
        </w:rPr>
        <w:t>Centrum Logistyczne w Sosnowcu to największa inwestycja zrealizowana dotychczas przez Biuro Inwestycji Kapitałowych</w:t>
      </w:r>
      <w:r w:rsidR="000456EA">
        <w:rPr>
          <w:sz w:val="24"/>
          <w:szCs w:val="24"/>
        </w:rPr>
        <w:t>.</w:t>
      </w:r>
    </w:p>
    <w:p w:rsidR="00352CBC" w:rsidRDefault="0050413C" w:rsidP="00C0370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Pod koniec</w:t>
      </w:r>
      <w:r w:rsidR="00E74C09">
        <w:rPr>
          <w:i/>
          <w:sz w:val="24"/>
          <w:szCs w:val="24"/>
        </w:rPr>
        <w:t xml:space="preserve"> ubiegłego roku obiekty w ramach Śląskiego Centrum Logistycznego były wynajęte w 99%.</w:t>
      </w:r>
      <w:r w:rsidR="00E74C09">
        <w:rPr>
          <w:sz w:val="24"/>
          <w:szCs w:val="24"/>
        </w:rPr>
        <w:t xml:space="preserve"> </w:t>
      </w:r>
      <w:r w:rsidR="000456EA" w:rsidRPr="002F5055">
        <w:rPr>
          <w:i/>
          <w:sz w:val="24"/>
          <w:szCs w:val="24"/>
        </w:rPr>
        <w:t>Rozbudowa dotychc</w:t>
      </w:r>
      <w:r>
        <w:rPr>
          <w:i/>
          <w:sz w:val="24"/>
          <w:szCs w:val="24"/>
        </w:rPr>
        <w:t>zas realizowanej</w:t>
      </w:r>
      <w:r w:rsidR="000456EA" w:rsidRPr="002F5055">
        <w:rPr>
          <w:i/>
          <w:sz w:val="24"/>
          <w:szCs w:val="24"/>
        </w:rPr>
        <w:t xml:space="preserve"> przez naszą firmę inwestycji jest dowodem na dopasowanie naszej oferty do potrzeb partnerów oraz wyrazem ogromnego ich zaufania</w:t>
      </w:r>
      <w:r w:rsidR="002F5055">
        <w:rPr>
          <w:i/>
          <w:sz w:val="24"/>
          <w:szCs w:val="24"/>
        </w:rPr>
        <w:t xml:space="preserve"> do BIK jako zarządcy nieruchomości i dewelopera</w:t>
      </w:r>
      <w:r w:rsidR="000456EA">
        <w:rPr>
          <w:sz w:val="24"/>
          <w:szCs w:val="24"/>
        </w:rPr>
        <w:t xml:space="preserve">– komentuje </w:t>
      </w:r>
      <w:r w:rsidR="002F5055">
        <w:rPr>
          <w:sz w:val="24"/>
          <w:szCs w:val="24"/>
        </w:rPr>
        <w:t xml:space="preserve">Mirosław Koszany, Prezes Zarządu BIK S.A. </w:t>
      </w:r>
      <w:r w:rsidR="000456EA">
        <w:rPr>
          <w:sz w:val="24"/>
          <w:szCs w:val="24"/>
        </w:rPr>
        <w:t xml:space="preserve">  </w:t>
      </w:r>
    </w:p>
    <w:p w:rsidR="00482F1B" w:rsidRPr="00352CBC" w:rsidRDefault="00482F1B" w:rsidP="00C03706">
      <w:pPr>
        <w:spacing w:line="240" w:lineRule="auto"/>
        <w:jc w:val="both"/>
        <w:rPr>
          <w:sz w:val="24"/>
          <w:szCs w:val="24"/>
        </w:rPr>
      </w:pPr>
      <w:r w:rsidRPr="00352CBC">
        <w:rPr>
          <w:sz w:val="24"/>
          <w:szCs w:val="24"/>
        </w:rPr>
        <w:t xml:space="preserve">Biuro Inwestycji Kapitałowych </w:t>
      </w:r>
      <w:r w:rsidR="00352CBC" w:rsidRPr="00352CBC">
        <w:rPr>
          <w:sz w:val="24"/>
          <w:szCs w:val="24"/>
        </w:rPr>
        <w:t>Grupa zarządza aktualnie trzema parkami logistycznymi: Centrum Logistycznym Kraków I, Centrum Logistycznym Kraków II oraz Śląskim Centrum Logistycznym w Sosnowcu o łącznej powierzchni najmu wynoszącej 55,8 tys. m</w:t>
      </w:r>
      <w:r w:rsidR="00352CBC" w:rsidRPr="00352CBC">
        <w:rPr>
          <w:sz w:val="24"/>
          <w:szCs w:val="24"/>
          <w:vertAlign w:val="superscript"/>
        </w:rPr>
        <w:t>2</w:t>
      </w:r>
      <w:r w:rsidR="00352CBC" w:rsidRPr="00352CBC">
        <w:rPr>
          <w:sz w:val="24"/>
          <w:szCs w:val="24"/>
        </w:rPr>
        <w:t xml:space="preserve">. </w:t>
      </w:r>
      <w:r w:rsidR="006D726A" w:rsidRPr="00352CBC">
        <w:rPr>
          <w:sz w:val="24"/>
          <w:szCs w:val="24"/>
        </w:rPr>
        <w:t>Dotychczas Spółka zrealizowała obiekty magazynowe o łącznej powierzchni</w:t>
      </w:r>
      <w:r w:rsidR="00601D7F">
        <w:rPr>
          <w:sz w:val="24"/>
          <w:szCs w:val="24"/>
        </w:rPr>
        <w:t xml:space="preserve"> przekraczającej</w:t>
      </w:r>
      <w:r w:rsidR="006D726A" w:rsidRPr="00352CBC">
        <w:rPr>
          <w:sz w:val="24"/>
          <w:szCs w:val="24"/>
        </w:rPr>
        <w:t xml:space="preserve"> 8</w:t>
      </w:r>
      <w:r w:rsidR="00601D7F">
        <w:rPr>
          <w:sz w:val="24"/>
          <w:szCs w:val="24"/>
        </w:rPr>
        <w:t>0</w:t>
      </w:r>
      <w:r w:rsidR="006D726A" w:rsidRPr="00352CBC">
        <w:rPr>
          <w:sz w:val="24"/>
          <w:szCs w:val="24"/>
        </w:rPr>
        <w:t xml:space="preserve"> tys. mkw. Nieruchomości powstały także w Pruszczu Gdańskim</w:t>
      </w:r>
      <w:r w:rsidR="00601D7F">
        <w:rPr>
          <w:sz w:val="24"/>
          <w:szCs w:val="24"/>
        </w:rPr>
        <w:t xml:space="preserve"> oraz</w:t>
      </w:r>
      <w:r w:rsidR="006D726A" w:rsidRPr="00352CBC">
        <w:rPr>
          <w:sz w:val="24"/>
          <w:szCs w:val="24"/>
        </w:rPr>
        <w:t xml:space="preserve"> Ożarowie Mazowieckim</w:t>
      </w:r>
      <w:r w:rsidR="00601D7F">
        <w:rPr>
          <w:sz w:val="24"/>
          <w:szCs w:val="24"/>
        </w:rPr>
        <w:t>.</w:t>
      </w:r>
    </w:p>
    <w:p w:rsidR="006D726A" w:rsidRDefault="006D726A" w:rsidP="009B3B3C">
      <w:pPr>
        <w:spacing w:line="240" w:lineRule="auto"/>
        <w:jc w:val="center"/>
        <w:rPr>
          <w:sz w:val="24"/>
          <w:szCs w:val="24"/>
        </w:rPr>
      </w:pP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B3B3C" w:rsidRPr="00997759" w:rsidRDefault="009B3B3C" w:rsidP="009B3B3C">
      <w:pPr>
        <w:pStyle w:val="Stopka"/>
        <w:rPr>
          <w:b/>
        </w:rPr>
      </w:pPr>
      <w:r w:rsidRPr="00997759">
        <w:rPr>
          <w:b/>
        </w:rPr>
        <w:t>Dodatkowych informacji udziela:</w:t>
      </w:r>
    </w:p>
    <w:p w:rsidR="009B3B3C" w:rsidRPr="00997759" w:rsidRDefault="009B3B3C" w:rsidP="009B3B3C">
      <w:pPr>
        <w:pStyle w:val="Stopka"/>
      </w:pPr>
      <w:r w:rsidRPr="00997759">
        <w:t>Agencja Tauber Promotion,</w:t>
      </w:r>
    </w:p>
    <w:p w:rsidR="009B3B3C" w:rsidRPr="00997759" w:rsidRDefault="009B3B3C" w:rsidP="009B3B3C">
      <w:pPr>
        <w:pStyle w:val="Stopka"/>
      </w:pPr>
    </w:p>
    <w:p w:rsidR="009B3B3C" w:rsidRPr="00997759" w:rsidRDefault="009B3B3C" w:rsidP="009B3B3C">
      <w:pPr>
        <w:pStyle w:val="Stopka"/>
      </w:pPr>
      <w:r w:rsidRPr="00997759">
        <w:t>Mariusz Skowronek,</w:t>
      </w:r>
    </w:p>
    <w:p w:rsidR="009B3B3C" w:rsidRPr="00997759" w:rsidRDefault="009B3B3C" w:rsidP="009B3B3C">
      <w:pPr>
        <w:pStyle w:val="Stopka"/>
        <w:rPr>
          <w:lang w:val="de-DE"/>
        </w:rPr>
      </w:pPr>
      <w:r w:rsidRPr="00997759">
        <w:rPr>
          <w:lang w:val="de-DE"/>
        </w:rPr>
        <w:t>e-</w:t>
      </w:r>
      <w:proofErr w:type="spellStart"/>
      <w:r w:rsidRPr="00997759">
        <w:rPr>
          <w:lang w:val="de-DE"/>
        </w:rPr>
        <w:t>mail</w:t>
      </w:r>
      <w:proofErr w:type="spellEnd"/>
      <w:r w:rsidRPr="00997759">
        <w:rPr>
          <w:lang w:val="de-DE"/>
        </w:rPr>
        <w:t xml:space="preserve">: </w:t>
      </w:r>
      <w:hyperlink r:id="rId7" w:history="1">
        <w:r w:rsidRPr="00997759">
          <w:rPr>
            <w:rStyle w:val="Hipercze"/>
            <w:lang w:val="de-DE"/>
          </w:rPr>
          <w:t>mskowronek@tauber.com.pl</w:t>
        </w:r>
      </w:hyperlink>
    </w:p>
    <w:p w:rsidR="009B3B3C" w:rsidRPr="00997759" w:rsidRDefault="009B3B3C" w:rsidP="009B3B3C">
      <w:pPr>
        <w:pStyle w:val="Stopka"/>
        <w:rPr>
          <w:lang w:val="de-DE"/>
        </w:rPr>
      </w:pPr>
      <w:r w:rsidRPr="00997759">
        <w:rPr>
          <w:lang w:val="de-DE"/>
        </w:rPr>
        <w:t>Tel.: +22 833 35 02; 698 612 866</w:t>
      </w:r>
    </w:p>
    <w:p w:rsidR="009B3B3C" w:rsidRPr="00997759" w:rsidRDefault="009B3B3C" w:rsidP="009B3B3C">
      <w:pPr>
        <w:pStyle w:val="Stopka"/>
        <w:rPr>
          <w:lang w:val="de-DE"/>
        </w:rPr>
      </w:pPr>
      <w:r w:rsidRPr="00997759">
        <w:rPr>
          <w:lang w:val="de-DE"/>
        </w:rPr>
        <w:t xml:space="preserve"> </w:t>
      </w:r>
    </w:p>
    <w:p w:rsidR="009B3B3C" w:rsidRPr="00997759" w:rsidRDefault="009B3B3C" w:rsidP="009B3B3C">
      <w:pPr>
        <w:pStyle w:val="Stopka"/>
        <w:rPr>
          <w:lang w:val="de-DE"/>
        </w:rPr>
      </w:pPr>
    </w:p>
    <w:p w:rsidR="009B3B3C" w:rsidRPr="00997759" w:rsidRDefault="009B3B3C" w:rsidP="009B3B3C">
      <w:pPr>
        <w:pStyle w:val="Stopka"/>
        <w:rPr>
          <w:lang w:val="de-DE"/>
        </w:rPr>
      </w:pPr>
      <w:r w:rsidRPr="00997759">
        <w:rPr>
          <w:lang w:val="de-DE"/>
        </w:rPr>
        <w:t xml:space="preserve">Andrzej Kazimierczak, </w:t>
      </w:r>
    </w:p>
    <w:p w:rsidR="009B3B3C" w:rsidRPr="00997759" w:rsidRDefault="009B3B3C" w:rsidP="009B3B3C">
      <w:pPr>
        <w:pStyle w:val="Stopka"/>
        <w:rPr>
          <w:lang w:val="de-DE"/>
        </w:rPr>
      </w:pPr>
      <w:r w:rsidRPr="00997759">
        <w:rPr>
          <w:lang w:val="de-DE"/>
        </w:rPr>
        <w:t>e-</w:t>
      </w:r>
      <w:proofErr w:type="spellStart"/>
      <w:r w:rsidRPr="00997759">
        <w:rPr>
          <w:lang w:val="de-DE"/>
        </w:rPr>
        <w:t>mail</w:t>
      </w:r>
      <w:proofErr w:type="spellEnd"/>
      <w:r w:rsidRPr="00997759">
        <w:rPr>
          <w:lang w:val="de-DE"/>
        </w:rPr>
        <w:t xml:space="preserve">: </w:t>
      </w:r>
      <w:hyperlink r:id="rId8" w:history="1">
        <w:r w:rsidRPr="00997759">
          <w:rPr>
            <w:rStyle w:val="Hipercze"/>
            <w:lang w:val="de-DE"/>
          </w:rPr>
          <w:t>akazimierczak@tauber.com.pl</w:t>
        </w:r>
      </w:hyperlink>
      <w:r w:rsidRPr="00997759">
        <w:rPr>
          <w:lang w:val="de-DE"/>
        </w:rPr>
        <w:t xml:space="preserve"> </w:t>
      </w:r>
    </w:p>
    <w:p w:rsidR="009B3B3C" w:rsidRPr="00997759" w:rsidRDefault="009B3B3C" w:rsidP="009B3B3C">
      <w:pPr>
        <w:pStyle w:val="Stopka"/>
      </w:pPr>
      <w:r w:rsidRPr="00997759">
        <w:t>Tel.: +22 833 35 02; 691 507 173</w:t>
      </w:r>
    </w:p>
    <w:p w:rsidR="008E05BA" w:rsidRPr="008E05BA" w:rsidRDefault="008E05BA" w:rsidP="008E05BA">
      <w:pPr>
        <w:pStyle w:val="bik1"/>
      </w:pPr>
      <w:bookmarkStart w:id="0" w:name="_GoBack"/>
      <w:bookmarkEnd w:id="0"/>
    </w:p>
    <w:sectPr w:rsidR="008E05BA" w:rsidRPr="008E05BA" w:rsidSect="00AC58E0">
      <w:headerReference w:type="default" r:id="rId9"/>
      <w:footerReference w:type="default" r:id="rId10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31" w:rsidRDefault="00891931" w:rsidP="00FE39FB">
      <w:pPr>
        <w:spacing w:after="0" w:line="240" w:lineRule="auto"/>
      </w:pPr>
      <w:r>
        <w:separator/>
      </w:r>
    </w:p>
  </w:endnote>
  <w:endnote w:type="continuationSeparator" w:id="0">
    <w:p w:rsidR="00891931" w:rsidRDefault="00891931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09" w:rsidRDefault="00E74C0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31" w:rsidRDefault="00891931" w:rsidP="00FE39FB">
      <w:pPr>
        <w:spacing w:after="0" w:line="240" w:lineRule="auto"/>
      </w:pPr>
      <w:r>
        <w:separator/>
      </w:r>
    </w:p>
  </w:footnote>
  <w:footnote w:type="continuationSeparator" w:id="0">
    <w:p w:rsidR="00891931" w:rsidRDefault="00891931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09" w:rsidRPr="00FE39FB" w:rsidRDefault="00E74C09" w:rsidP="00FE39F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-468630</wp:posOffset>
          </wp:positionV>
          <wp:extent cx="5762625" cy="1114425"/>
          <wp:effectExtent l="19050" t="0" r="9525" b="0"/>
          <wp:wrapThrough wrapText="bothSides">
            <wp:wrapPolygon edited="0">
              <wp:start x="-71" y="0"/>
              <wp:lineTo x="-71" y="21415"/>
              <wp:lineTo x="21636" y="21415"/>
              <wp:lineTo x="21636" y="0"/>
              <wp:lineTo x="-71" y="0"/>
            </wp:wrapPolygon>
          </wp:wrapThrough>
          <wp:docPr id="1" name="Obraz 0" descr="formatk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456EA"/>
    <w:rsid w:val="001854BB"/>
    <w:rsid w:val="00214316"/>
    <w:rsid w:val="00273720"/>
    <w:rsid w:val="002818A5"/>
    <w:rsid w:val="002B7FB2"/>
    <w:rsid w:val="002E47FE"/>
    <w:rsid w:val="002F5055"/>
    <w:rsid w:val="003029CF"/>
    <w:rsid w:val="00352CBC"/>
    <w:rsid w:val="00424A12"/>
    <w:rsid w:val="00482F1B"/>
    <w:rsid w:val="004840C6"/>
    <w:rsid w:val="004C455E"/>
    <w:rsid w:val="004D72D0"/>
    <w:rsid w:val="0050413C"/>
    <w:rsid w:val="005A7ED5"/>
    <w:rsid w:val="005B2D24"/>
    <w:rsid w:val="005C1709"/>
    <w:rsid w:val="00601D7F"/>
    <w:rsid w:val="00671D5C"/>
    <w:rsid w:val="006D726A"/>
    <w:rsid w:val="00706394"/>
    <w:rsid w:val="007F4B83"/>
    <w:rsid w:val="00847100"/>
    <w:rsid w:val="00891931"/>
    <w:rsid w:val="008E05BA"/>
    <w:rsid w:val="009149D2"/>
    <w:rsid w:val="00997759"/>
    <w:rsid w:val="009B3B3C"/>
    <w:rsid w:val="009F4B4B"/>
    <w:rsid w:val="00AB3CCD"/>
    <w:rsid w:val="00AC3981"/>
    <w:rsid w:val="00AC58E0"/>
    <w:rsid w:val="00B72C54"/>
    <w:rsid w:val="00BB6388"/>
    <w:rsid w:val="00BB67B7"/>
    <w:rsid w:val="00BF5D64"/>
    <w:rsid w:val="00C03706"/>
    <w:rsid w:val="00C26EFA"/>
    <w:rsid w:val="00C919C8"/>
    <w:rsid w:val="00D631D2"/>
    <w:rsid w:val="00D728B2"/>
    <w:rsid w:val="00E74C09"/>
    <w:rsid w:val="00F97575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6</cp:revision>
  <dcterms:created xsi:type="dcterms:W3CDTF">2016-07-28T07:45:00Z</dcterms:created>
  <dcterms:modified xsi:type="dcterms:W3CDTF">2016-07-28T11:35:00Z</dcterms:modified>
</cp:coreProperties>
</file>